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4" w:rsidRDefault="00102FE4" w:rsidP="00102FE4">
      <w:pPr>
        <w:rPr>
          <w:rFonts w:ascii="仿宋" w:eastAsia="仿宋" w:hAnsi="仿宋"/>
          <w:sz w:val="28"/>
        </w:rPr>
      </w:pPr>
      <w:r w:rsidRPr="00DE4870">
        <w:rPr>
          <w:rFonts w:ascii="仿宋" w:eastAsia="仿宋" w:hAnsi="仿宋" w:hint="eastAsia"/>
          <w:sz w:val="28"/>
        </w:rPr>
        <w:t>附件2</w:t>
      </w:r>
      <w:r>
        <w:rPr>
          <w:rFonts w:ascii="仿宋" w:eastAsia="仿宋" w:hAnsi="仿宋" w:hint="eastAsia"/>
          <w:sz w:val="28"/>
        </w:rPr>
        <w:t>：</w:t>
      </w:r>
    </w:p>
    <w:p w:rsidR="00102FE4" w:rsidRPr="00741CEE" w:rsidRDefault="00102FE4" w:rsidP="00102FE4">
      <w:pPr>
        <w:rPr>
          <w:rFonts w:ascii="仿宋" w:eastAsia="仿宋" w:hAnsi="仿宋"/>
          <w:sz w:val="28"/>
          <w:szCs w:val="28"/>
        </w:rPr>
      </w:pPr>
      <w:r w:rsidRPr="00741CEE">
        <w:rPr>
          <w:rFonts w:ascii="仿宋" w:eastAsia="仿宋" w:hAnsi="仿宋"/>
          <w:sz w:val="28"/>
          <w:szCs w:val="28"/>
        </w:rPr>
        <w:t xml:space="preserve"> </w:t>
      </w:r>
    </w:p>
    <w:p w:rsidR="00102FE4" w:rsidRDefault="00102FE4" w:rsidP="00102FE4">
      <w:pPr>
        <w:adjustRightInd w:val="0"/>
        <w:snapToGrid w:val="0"/>
        <w:spacing w:line="360" w:lineRule="auto"/>
        <w:ind w:firstLineChars="100" w:firstLine="321"/>
        <w:jc w:val="center"/>
        <w:rPr>
          <w:rFonts w:ascii="黑体" w:eastAsia="黑体" w:hAnsi="黑体"/>
          <w:b/>
          <w:sz w:val="32"/>
        </w:rPr>
      </w:pPr>
      <w:r w:rsidRPr="00BB44FD">
        <w:rPr>
          <w:rFonts w:ascii="黑体" w:eastAsia="黑体" w:hAnsi="黑体" w:hint="eastAsia"/>
          <w:b/>
          <w:sz w:val="32"/>
        </w:rPr>
        <w:t>上海工程技术大学二级单位</w:t>
      </w:r>
      <w:r>
        <w:rPr>
          <w:rFonts w:ascii="黑体" w:eastAsia="黑体" w:hAnsi="黑体" w:hint="eastAsia"/>
          <w:b/>
          <w:sz w:val="32"/>
        </w:rPr>
        <w:t>（部门）</w:t>
      </w:r>
    </w:p>
    <w:p w:rsidR="00102FE4" w:rsidRPr="00BB44FD" w:rsidRDefault="00102FE4" w:rsidP="00102FE4">
      <w:pPr>
        <w:adjustRightInd w:val="0"/>
        <w:snapToGrid w:val="0"/>
        <w:spacing w:line="360" w:lineRule="auto"/>
        <w:ind w:firstLineChars="100" w:firstLine="321"/>
        <w:jc w:val="center"/>
        <w:rPr>
          <w:rFonts w:ascii="黑体" w:eastAsia="黑体" w:hAnsi="黑体"/>
          <w:b/>
          <w:sz w:val="32"/>
        </w:rPr>
      </w:pPr>
      <w:r w:rsidRPr="00BB44FD">
        <w:rPr>
          <w:rFonts w:ascii="黑体" w:eastAsia="黑体" w:hAnsi="黑体" w:hint="eastAsia"/>
          <w:b/>
          <w:sz w:val="32"/>
        </w:rPr>
        <w:t>招标采购工作自查自</w:t>
      </w:r>
      <w:proofErr w:type="gramStart"/>
      <w:r w:rsidRPr="00BB44FD">
        <w:rPr>
          <w:rFonts w:ascii="黑体" w:eastAsia="黑体" w:hAnsi="黑体" w:hint="eastAsia"/>
          <w:b/>
          <w:sz w:val="32"/>
        </w:rPr>
        <w:t>纠</w:t>
      </w:r>
      <w:r>
        <w:rPr>
          <w:rFonts w:ascii="黑体" w:eastAsia="黑体" w:hAnsi="黑体" w:hint="eastAsia"/>
          <w:b/>
          <w:sz w:val="32"/>
        </w:rPr>
        <w:t>总结</w:t>
      </w:r>
      <w:proofErr w:type="gramEnd"/>
      <w:r w:rsidRPr="00BB44FD">
        <w:rPr>
          <w:rFonts w:ascii="黑体" w:eastAsia="黑体" w:hAnsi="黑体" w:hint="eastAsia"/>
          <w:b/>
          <w:sz w:val="32"/>
        </w:rPr>
        <w:t>报告</w:t>
      </w:r>
    </w:p>
    <w:p w:rsidR="00102FE4" w:rsidRPr="00E61BC2" w:rsidRDefault="00102FE4" w:rsidP="00102FE4">
      <w:pPr>
        <w:adjustRightInd w:val="0"/>
        <w:snapToGrid w:val="0"/>
        <w:spacing w:before="50" w:after="50" w:line="360" w:lineRule="auto"/>
        <w:ind w:firstLineChars="100" w:firstLine="321"/>
        <w:jc w:val="center"/>
        <w:rPr>
          <w:rFonts w:ascii="仿宋" w:eastAsia="仿宋" w:hAnsi="仿宋"/>
          <w:b/>
          <w:sz w:val="32"/>
        </w:rPr>
      </w:pPr>
      <w:r w:rsidRPr="00E61BC2">
        <w:rPr>
          <w:rFonts w:ascii="仿宋" w:eastAsia="仿宋" w:hAnsi="仿宋" w:hint="eastAsia"/>
          <w:b/>
          <w:sz w:val="32"/>
        </w:rPr>
        <w:t>（</w:t>
      </w:r>
      <w:r>
        <w:rPr>
          <w:rFonts w:ascii="仿宋" w:eastAsia="仿宋" w:hAnsi="仿宋" w:hint="eastAsia"/>
          <w:b/>
          <w:sz w:val="32"/>
        </w:rPr>
        <w:t>单位</w:t>
      </w:r>
      <w:r w:rsidRPr="00E61BC2">
        <w:rPr>
          <w:rFonts w:ascii="仿宋" w:eastAsia="仿宋" w:hAnsi="仿宋" w:hint="eastAsia"/>
          <w:b/>
          <w:sz w:val="32"/>
        </w:rPr>
        <w:t>名称）</w:t>
      </w:r>
    </w:p>
    <w:p w:rsidR="00102FE4" w:rsidRPr="0035385B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一</w:t>
      </w:r>
      <w:r w:rsidRPr="00E61BC2">
        <w:rPr>
          <w:rFonts w:ascii="仿宋" w:eastAsia="仿宋" w:hAnsi="仿宋" w:hint="eastAsia"/>
          <w:b/>
          <w:sz w:val="28"/>
        </w:rPr>
        <w:t>、</w:t>
      </w:r>
      <w:r>
        <w:rPr>
          <w:rFonts w:ascii="仿宋" w:eastAsia="仿宋" w:hAnsi="仿宋" w:hint="eastAsia"/>
          <w:b/>
          <w:sz w:val="28"/>
        </w:rPr>
        <w:t>整改落实情况</w:t>
      </w: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sz w:val="28"/>
        </w:rPr>
      </w:pP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sz w:val="28"/>
        </w:rPr>
      </w:pP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b/>
          <w:sz w:val="28"/>
        </w:rPr>
      </w:pP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b/>
          <w:sz w:val="28"/>
        </w:rPr>
      </w:pP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</w:t>
      </w:r>
      <w:r w:rsidRPr="0099270B">
        <w:rPr>
          <w:rFonts w:ascii="仿宋" w:eastAsia="仿宋" w:hAnsi="仿宋" w:hint="eastAsia"/>
          <w:b/>
          <w:sz w:val="28"/>
        </w:rPr>
        <w:t>、整改成效</w:t>
      </w:r>
    </w:p>
    <w:p w:rsidR="00102FE4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</w:p>
    <w:p w:rsidR="00102FE4" w:rsidRPr="0099270B" w:rsidRDefault="00102FE4" w:rsidP="00102FE4">
      <w:pPr>
        <w:adjustRightInd w:val="0"/>
        <w:snapToGrid w:val="0"/>
        <w:spacing w:before="50" w:after="50" w:line="360" w:lineRule="auto"/>
        <w:rPr>
          <w:rFonts w:ascii="仿宋" w:eastAsia="仿宋" w:hAnsi="仿宋"/>
          <w:b/>
          <w:sz w:val="28"/>
        </w:rPr>
      </w:pPr>
    </w:p>
    <w:p w:rsidR="00102FE4" w:rsidRDefault="00102FE4" w:rsidP="00102FE4">
      <w:pPr>
        <w:adjustRightInd w:val="0"/>
        <w:snapToGrid w:val="0"/>
        <w:spacing w:before="50" w:after="50" w:line="360" w:lineRule="auto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</w:t>
      </w:r>
    </w:p>
    <w:p w:rsidR="00102FE4" w:rsidRDefault="00102FE4" w:rsidP="00102FE4">
      <w:pPr>
        <w:adjustRightInd w:val="0"/>
        <w:snapToGrid w:val="0"/>
        <w:spacing w:line="360" w:lineRule="auto"/>
        <w:ind w:right="1284"/>
        <w:jc w:val="righ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（单位盖章）</w:t>
      </w:r>
    </w:p>
    <w:p w:rsidR="00102FE4" w:rsidRPr="008F6012" w:rsidRDefault="00102FE4" w:rsidP="00102FE4">
      <w:pPr>
        <w:adjustRightInd w:val="0"/>
        <w:snapToGrid w:val="0"/>
        <w:spacing w:line="360" w:lineRule="auto"/>
        <w:ind w:right="1284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       单位负责人签字：                                                                              日期：</w:t>
      </w:r>
    </w:p>
    <w:p w:rsidR="0068780C" w:rsidRPr="00102FE4" w:rsidRDefault="0068780C" w:rsidP="00102FE4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68780C" w:rsidRPr="00102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E4"/>
    <w:rsid w:val="00102FE4"/>
    <w:rsid w:val="006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2022-09-02T10:43:00Z</dcterms:created>
  <dcterms:modified xsi:type="dcterms:W3CDTF">2022-09-02T10:44:00Z</dcterms:modified>
</cp:coreProperties>
</file>